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附件：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城南家园</w:t>
      </w:r>
      <w:r>
        <w:rPr>
          <w:rFonts w:ascii="方正小标宋_GBK" w:hAnsi="Times New Roman" w:eastAsia="方正小标宋_GBK"/>
          <w:b w:val="0"/>
          <w:sz w:val="44"/>
          <w:szCs w:val="44"/>
        </w:rPr>
        <w:t>第一次公开招租中标结果</w:t>
      </w:r>
    </w:p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313"/>
        <w:gridCol w:w="196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南岸区水云路16号附7号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42.27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叶兆伟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南岸区水云路16号附81号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44.48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叶兆伟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南岸区水云路15号附44号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68.83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缪洪川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南岸区城南中二路4号附10号（跃1）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74.58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南岸区水云路15号附46号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78.27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缪洪川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南岸区城南中二路4号附29号（跃1）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南岸区水云路15号附52-3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103.6</w:t>
            </w:r>
          </w:p>
        </w:tc>
        <w:tc>
          <w:tcPr>
            <w:tcW w:w="19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2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南岸区水云路15号附45号（跃1）、附44号（跃2）-附46号（跃2）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280.24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重庆恩硕商贸发展有限公司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南岸区城南中二路4号附17号（跃1）、附16号（跃2）-附18号（跃2）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楷体_GB2312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楷体_GB2312" w:eastAsia="方正仿宋_GBK" w:cs="宋体"/>
                <w:color w:val="000000"/>
                <w:kern w:val="0"/>
                <w:sz w:val="28"/>
                <w:szCs w:val="28"/>
              </w:rPr>
              <w:t>327.02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重庆恩硕商贸发展有限公司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两江名居</w:t>
      </w:r>
      <w:r>
        <w:rPr>
          <w:rFonts w:ascii="方正小标宋_GBK" w:hAnsi="Times New Roman" w:eastAsia="方正小标宋_GBK"/>
          <w:b w:val="0"/>
          <w:sz w:val="44"/>
          <w:szCs w:val="44"/>
        </w:rPr>
        <w:t>第一次公开招租中标结果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313"/>
        <w:gridCol w:w="196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蔡家岗镇蔡顺路65、91号</w:t>
            </w:r>
          </w:p>
        </w:tc>
        <w:tc>
          <w:tcPr>
            <w:tcW w:w="1615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167.39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杨洪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云篆山水</w:t>
      </w:r>
      <w:r>
        <w:rPr>
          <w:rFonts w:ascii="方正小标宋_GBK" w:hAnsi="Times New Roman" w:eastAsia="方正小标宋_GBK"/>
          <w:b w:val="0"/>
          <w:sz w:val="44"/>
          <w:szCs w:val="44"/>
        </w:rPr>
        <w:t>第一次公开招租中标结果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城西家园</w:t>
      </w:r>
      <w:r>
        <w:rPr>
          <w:rFonts w:ascii="方正小标宋_GBK" w:hAnsi="Times New Roman" w:eastAsia="方正小标宋_GBK"/>
          <w:b w:val="0"/>
          <w:sz w:val="44"/>
          <w:szCs w:val="44"/>
        </w:rPr>
        <w:t>第一次公开招租中标结果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小标宋_GBK" w:hAnsi="Times New Roman" w:eastAsia="方正小标宋_GBK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无</w:t>
      </w: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空港乐园</w:t>
      </w:r>
      <w:r>
        <w:rPr>
          <w:rFonts w:ascii="方正小标宋_GBK" w:hAnsi="Times New Roman" w:eastAsia="方正小标宋_GBK"/>
          <w:b w:val="0"/>
          <w:sz w:val="44"/>
          <w:szCs w:val="44"/>
        </w:rPr>
        <w:t>第一次公开招租中标结果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3313"/>
        <w:gridCol w:w="196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空港大道8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7号3-1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98.16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龚天才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空港大道8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7号3-2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122.7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龚天才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空港大道8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7号3-3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98.16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龚天才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空港大道899号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121.49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张启彬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空港大道907号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125.98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肖登翠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空港大道911号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125.15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唐点斌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空港大道795号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128.11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周汝栋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空港大道885号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140.06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陈远飞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空港大道909号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125.15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周靖云</w:t>
            </w:r>
          </w:p>
        </w:tc>
      </w:tr>
    </w:tbl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before="0" w:after="0" w:line="700" w:lineRule="exact"/>
        <w:outlineLvl w:val="9"/>
        <w:rPr>
          <w:rFonts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金凤佳园</w:t>
      </w:r>
      <w:r>
        <w:rPr>
          <w:rFonts w:ascii="方正小标宋_GBK" w:hAnsi="Times New Roman" w:eastAsia="方正小标宋_GBK"/>
          <w:b w:val="0"/>
          <w:sz w:val="44"/>
          <w:szCs w:val="44"/>
        </w:rPr>
        <w:t>第一次公开招租中标结果</w:t>
      </w:r>
    </w:p>
    <w:p>
      <w:pPr>
        <w:spacing w:line="560" w:lineRule="exact"/>
        <w:ind w:left="1380" w:leftChars="200" w:hanging="960" w:hangingChars="3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771"/>
        <w:gridCol w:w="1985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tblHeader/>
        </w:trPr>
        <w:tc>
          <w:tcPr>
            <w:tcW w:w="114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商铺位置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建筑面积</w:t>
            </w:r>
          </w:p>
          <w:p>
            <w:pPr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凤林路2号附22号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59.16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苏新丰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凤林路2号附9号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54.18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凤林路2号附3号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98.52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李涛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凤林路2号附4号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98.52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凤林路2号附5号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109.47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凤林路2号附6号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102.17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凤林路2号附7号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98.52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凤林路2号附8号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98.52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高龙大道14号附18号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50.44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周少齐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高龙大道14号附17号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50.44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王巧凤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高龙大道14号附16号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50.44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蔡魏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高龙大道14号附12号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83.31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重庆白市驿骨科医院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高龙大道14号附11号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66.47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杨刚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高龙大道14号附10号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90.96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杨蓓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凤华路14号附2号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99.99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张学菊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凤华路14号附3号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99.99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张学菊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凤华路14号附4号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58.69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张学菊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凤华路14号附5号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64.46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张学菊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凤华路14号附6号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81.18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张学菊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67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凤华路14号附7号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62.59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28"/>
                <w:szCs w:val="28"/>
              </w:rPr>
              <w:t>古和莲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98"/>
    <w:rsid w:val="00021FCB"/>
    <w:rsid w:val="00025ABB"/>
    <w:rsid w:val="0002779D"/>
    <w:rsid w:val="000A0998"/>
    <w:rsid w:val="000D6F4B"/>
    <w:rsid w:val="00116C1C"/>
    <w:rsid w:val="0018313B"/>
    <w:rsid w:val="001D424E"/>
    <w:rsid w:val="0021730E"/>
    <w:rsid w:val="00225B2A"/>
    <w:rsid w:val="002606AB"/>
    <w:rsid w:val="0034459A"/>
    <w:rsid w:val="003616ED"/>
    <w:rsid w:val="003A3770"/>
    <w:rsid w:val="003F1339"/>
    <w:rsid w:val="00430B08"/>
    <w:rsid w:val="00472824"/>
    <w:rsid w:val="004828C5"/>
    <w:rsid w:val="00496300"/>
    <w:rsid w:val="004F5E01"/>
    <w:rsid w:val="005303BA"/>
    <w:rsid w:val="005317F8"/>
    <w:rsid w:val="00540C1A"/>
    <w:rsid w:val="00544E81"/>
    <w:rsid w:val="005871C9"/>
    <w:rsid w:val="005B2B04"/>
    <w:rsid w:val="005C7D9F"/>
    <w:rsid w:val="005D2069"/>
    <w:rsid w:val="0062194E"/>
    <w:rsid w:val="006923E9"/>
    <w:rsid w:val="006B57A5"/>
    <w:rsid w:val="006F7D77"/>
    <w:rsid w:val="00701B54"/>
    <w:rsid w:val="00717B83"/>
    <w:rsid w:val="007878BA"/>
    <w:rsid w:val="007D16C3"/>
    <w:rsid w:val="00825C62"/>
    <w:rsid w:val="00831940"/>
    <w:rsid w:val="00876ED4"/>
    <w:rsid w:val="00897C63"/>
    <w:rsid w:val="008B3071"/>
    <w:rsid w:val="008C5EAE"/>
    <w:rsid w:val="008F5268"/>
    <w:rsid w:val="0090318A"/>
    <w:rsid w:val="0097707B"/>
    <w:rsid w:val="009844DA"/>
    <w:rsid w:val="009B6C5D"/>
    <w:rsid w:val="009F61FA"/>
    <w:rsid w:val="00A01498"/>
    <w:rsid w:val="00A06D5B"/>
    <w:rsid w:val="00A33281"/>
    <w:rsid w:val="00A4608F"/>
    <w:rsid w:val="00A81838"/>
    <w:rsid w:val="00AD2C29"/>
    <w:rsid w:val="00C2338B"/>
    <w:rsid w:val="00C949BA"/>
    <w:rsid w:val="00CA69C0"/>
    <w:rsid w:val="00D10D47"/>
    <w:rsid w:val="00DE3FED"/>
    <w:rsid w:val="00DF2937"/>
    <w:rsid w:val="00F31406"/>
    <w:rsid w:val="00F31816"/>
    <w:rsid w:val="00F739D7"/>
    <w:rsid w:val="00FA59DF"/>
    <w:rsid w:val="00FC6D69"/>
    <w:rsid w:val="37A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BFE40-4D2B-453A-ADE7-5A402B76E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</Words>
  <Characters>1602</Characters>
  <Lines>13</Lines>
  <Paragraphs>3</Paragraphs>
  <TotalTime>163</TotalTime>
  <ScaleCrop>false</ScaleCrop>
  <LinksUpToDate>false</LinksUpToDate>
  <CharactersWithSpaces>1879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2020-12-16T09:21:00Z</dcterms:created>
  <dc:creator>6587</dc:creator>
  <cp:lastModifiedBy>唐蜀春</cp:lastModifiedBy>
  <cp:lastPrinted>2020-12-16T11:36:00Z</cp:lastPrinted>
  <dcterms:modified xsi:type="dcterms:W3CDTF">2020-12-21T10:26:51Z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